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6902" w:rsidRPr="00255C1E" w:rsidRDefault="00C96902" w:rsidP="00255C1E">
      <w:pPr>
        <w:shd w:val="clear" w:color="auto" w:fill="FFFFFF"/>
        <w:spacing w:after="60"/>
        <w:jc w:val="center"/>
        <w:rPr>
          <w:rFonts w:ascii="Times New Roman" w:hAnsi="Times New Roman"/>
          <w:lang w:val="sr-Cyrl-CS"/>
        </w:rPr>
      </w:pPr>
      <w:bookmarkStart w:id="0" w:name="_GoBack"/>
      <w:bookmarkEnd w:id="0"/>
      <w:r w:rsidRPr="00CA784F">
        <w:rPr>
          <w:rFonts w:ascii="Times New Roman" w:hAnsi="Times New Roman"/>
          <w:b/>
          <w:lang w:val="sr-Cyrl-CS"/>
        </w:rPr>
        <w:t>Табела 9.1.</w:t>
      </w:r>
      <w:r w:rsidRPr="00CA784F">
        <w:rPr>
          <w:rFonts w:ascii="Times New Roman" w:hAnsi="Times New Roman"/>
          <w:lang w:val="sr-Cyrl-CS"/>
        </w:rPr>
        <w:t xml:space="preserve"> Научне, уметничке и стручне квалификације наставника и задужења у настави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4"/>
        <w:gridCol w:w="1006"/>
        <w:gridCol w:w="621"/>
        <w:gridCol w:w="105"/>
        <w:gridCol w:w="947"/>
        <w:gridCol w:w="744"/>
        <w:gridCol w:w="255"/>
        <w:gridCol w:w="675"/>
        <w:gridCol w:w="187"/>
        <w:gridCol w:w="398"/>
        <w:gridCol w:w="516"/>
        <w:gridCol w:w="863"/>
        <w:gridCol w:w="331"/>
        <w:gridCol w:w="1497"/>
      </w:tblGrid>
      <w:tr w:rsidR="00C96902" w:rsidRPr="00CB0FD3" w:rsidTr="00E21F75">
        <w:trPr>
          <w:trHeight w:val="271"/>
        </w:trPr>
        <w:tc>
          <w:tcPr>
            <w:tcW w:w="4712" w:type="dxa"/>
            <w:gridSpan w:val="7"/>
            <w:vAlign w:val="center"/>
          </w:tcPr>
          <w:p w:rsidR="00C96902" w:rsidRPr="00CB0FD3" w:rsidRDefault="00C96902" w:rsidP="005B4775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CB0FD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Име и презиме </w:t>
            </w:r>
          </w:p>
        </w:tc>
        <w:tc>
          <w:tcPr>
            <w:tcW w:w="4467" w:type="dxa"/>
            <w:gridSpan w:val="7"/>
            <w:vAlign w:val="center"/>
          </w:tcPr>
          <w:p w:rsidR="00C96902" w:rsidRPr="00CB0FD3" w:rsidRDefault="00C96902" w:rsidP="005B4775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B0FD3">
              <w:rPr>
                <w:rFonts w:ascii="Times New Roman" w:hAnsi="Times New Roman"/>
                <w:sz w:val="20"/>
                <w:szCs w:val="20"/>
                <w:lang w:val="ru-RU"/>
              </w:rPr>
              <w:t>Горан Ј.</w:t>
            </w:r>
            <w:r w:rsidRPr="00CB0FD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B0FD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Мандић</w:t>
            </w:r>
          </w:p>
        </w:tc>
      </w:tr>
      <w:tr w:rsidR="00C96902" w:rsidRPr="00CB0FD3" w:rsidTr="00E21F75">
        <w:trPr>
          <w:trHeight w:val="271"/>
        </w:trPr>
        <w:tc>
          <w:tcPr>
            <w:tcW w:w="4712" w:type="dxa"/>
            <w:gridSpan w:val="7"/>
            <w:vAlign w:val="center"/>
          </w:tcPr>
          <w:p w:rsidR="00C96902" w:rsidRPr="00CB0FD3" w:rsidRDefault="00C96902" w:rsidP="005B4775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CB0FD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Звање</w:t>
            </w:r>
          </w:p>
        </w:tc>
        <w:tc>
          <w:tcPr>
            <w:tcW w:w="4467" w:type="dxa"/>
            <w:gridSpan w:val="7"/>
            <w:vAlign w:val="center"/>
          </w:tcPr>
          <w:p w:rsidR="00C96902" w:rsidRPr="00CB0FD3" w:rsidRDefault="00C96902" w:rsidP="005B4775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B0FD3">
              <w:rPr>
                <w:rFonts w:ascii="Times New Roman" w:hAnsi="Times New Roman"/>
                <w:sz w:val="20"/>
                <w:szCs w:val="20"/>
              </w:rPr>
              <w:t>ван</w:t>
            </w:r>
            <w:r w:rsidRPr="00CB0FD3">
              <w:rPr>
                <w:rFonts w:ascii="Times New Roman" w:hAnsi="Times New Roman"/>
                <w:sz w:val="20"/>
                <w:szCs w:val="20"/>
                <w:lang w:val="sr-Cyrl-CS"/>
              </w:rPr>
              <w:t>редни професор</w:t>
            </w:r>
          </w:p>
        </w:tc>
      </w:tr>
      <w:tr w:rsidR="00C96902" w:rsidRPr="00CB0FD3" w:rsidTr="00E21F75">
        <w:trPr>
          <w:trHeight w:val="271"/>
        </w:trPr>
        <w:tc>
          <w:tcPr>
            <w:tcW w:w="4712" w:type="dxa"/>
            <w:gridSpan w:val="7"/>
            <w:vAlign w:val="center"/>
          </w:tcPr>
          <w:p w:rsidR="00C96902" w:rsidRPr="00CB0FD3" w:rsidRDefault="00C96902" w:rsidP="005B4775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CB0FD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Назив институције у  којој наставник ради са пуним </w:t>
            </w:r>
            <w:r w:rsidRPr="00CB0FD3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или непуним </w:t>
            </w:r>
            <w:r w:rsidRPr="00CB0FD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радним временом и од када</w:t>
            </w:r>
          </w:p>
        </w:tc>
        <w:tc>
          <w:tcPr>
            <w:tcW w:w="4467" w:type="dxa"/>
            <w:gridSpan w:val="7"/>
            <w:vAlign w:val="center"/>
          </w:tcPr>
          <w:p w:rsidR="00C96902" w:rsidRPr="00CB0FD3" w:rsidRDefault="00C96902" w:rsidP="005B4775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 w:rsidRPr="00CB0FD3">
              <w:rPr>
                <w:rFonts w:ascii="Times New Roman" w:hAnsi="Times New Roman"/>
                <w:sz w:val="20"/>
                <w:szCs w:val="20"/>
                <w:lang w:val="sr-Cyrl-CS"/>
              </w:rPr>
              <w:t>Факултет безбедности</w:t>
            </w:r>
          </w:p>
        </w:tc>
      </w:tr>
      <w:tr w:rsidR="00C96902" w:rsidRPr="00CB0FD3" w:rsidTr="00E21F75">
        <w:trPr>
          <w:trHeight w:val="271"/>
        </w:trPr>
        <w:tc>
          <w:tcPr>
            <w:tcW w:w="4712" w:type="dxa"/>
            <w:gridSpan w:val="7"/>
            <w:vAlign w:val="center"/>
          </w:tcPr>
          <w:p w:rsidR="00C96902" w:rsidRPr="00CB0FD3" w:rsidRDefault="00C96902" w:rsidP="005B4775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CB0FD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Ужа научна односно уметничка област</w:t>
            </w:r>
          </w:p>
        </w:tc>
        <w:tc>
          <w:tcPr>
            <w:tcW w:w="4467" w:type="dxa"/>
            <w:gridSpan w:val="7"/>
            <w:vAlign w:val="center"/>
          </w:tcPr>
          <w:p w:rsidR="00C96902" w:rsidRPr="00CB0FD3" w:rsidRDefault="00C96902" w:rsidP="005B4775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B0FD3">
              <w:rPr>
                <w:rFonts w:ascii="Times New Roman" w:hAnsi="Times New Roman"/>
                <w:sz w:val="20"/>
                <w:szCs w:val="24"/>
              </w:rPr>
              <w:t xml:space="preserve">Студије </w:t>
            </w:r>
            <w:r w:rsidRPr="00CB0FD3">
              <w:rPr>
                <w:rFonts w:ascii="Times New Roman" w:hAnsi="Times New Roman"/>
                <w:sz w:val="20"/>
                <w:szCs w:val="24"/>
                <w:lang w:val="ru-RU"/>
              </w:rPr>
              <w:t>безбедности</w:t>
            </w:r>
          </w:p>
        </w:tc>
      </w:tr>
      <w:tr w:rsidR="00C96902" w:rsidRPr="00CB0FD3" w:rsidTr="004770A0">
        <w:trPr>
          <w:trHeight w:val="271"/>
        </w:trPr>
        <w:tc>
          <w:tcPr>
            <w:tcW w:w="9179" w:type="dxa"/>
            <w:gridSpan w:val="14"/>
            <w:vAlign w:val="center"/>
          </w:tcPr>
          <w:p w:rsidR="00C96902" w:rsidRPr="00CB0FD3" w:rsidRDefault="00C96902" w:rsidP="005B4775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CB0FD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Академска каријера</w:t>
            </w:r>
          </w:p>
        </w:tc>
      </w:tr>
      <w:tr w:rsidR="00C96902" w:rsidRPr="00CB0FD3" w:rsidTr="00E21F75">
        <w:trPr>
          <w:trHeight w:val="271"/>
        </w:trPr>
        <w:tc>
          <w:tcPr>
            <w:tcW w:w="2766" w:type="dxa"/>
            <w:gridSpan w:val="4"/>
            <w:vAlign w:val="center"/>
          </w:tcPr>
          <w:p w:rsidR="00C96902" w:rsidRPr="00CB0FD3" w:rsidRDefault="00C96902" w:rsidP="005B4775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947" w:type="dxa"/>
            <w:vAlign w:val="center"/>
          </w:tcPr>
          <w:p w:rsidR="00C96902" w:rsidRPr="00CB0FD3" w:rsidRDefault="00C96902" w:rsidP="005B4775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B0FD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Година </w:t>
            </w:r>
          </w:p>
        </w:tc>
        <w:tc>
          <w:tcPr>
            <w:tcW w:w="1861" w:type="dxa"/>
            <w:gridSpan w:val="4"/>
            <w:vAlign w:val="center"/>
          </w:tcPr>
          <w:p w:rsidR="00C96902" w:rsidRPr="00CB0FD3" w:rsidRDefault="00C96902" w:rsidP="005B4775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B0FD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Институција </w:t>
            </w:r>
          </w:p>
        </w:tc>
        <w:tc>
          <w:tcPr>
            <w:tcW w:w="1777" w:type="dxa"/>
            <w:gridSpan w:val="3"/>
            <w:vAlign w:val="center"/>
          </w:tcPr>
          <w:p w:rsidR="00C96902" w:rsidRPr="00CB0FD3" w:rsidRDefault="00C96902" w:rsidP="005B4775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B0FD3">
              <w:rPr>
                <w:rFonts w:ascii="Times New Roman" w:hAnsi="Times New Roman"/>
                <w:sz w:val="20"/>
                <w:szCs w:val="20"/>
              </w:rPr>
              <w:t>Научна или уметничка о</w:t>
            </w:r>
            <w:r w:rsidRPr="00CB0FD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бласт </w:t>
            </w:r>
          </w:p>
        </w:tc>
        <w:tc>
          <w:tcPr>
            <w:tcW w:w="1828" w:type="dxa"/>
            <w:gridSpan w:val="2"/>
            <w:vAlign w:val="center"/>
          </w:tcPr>
          <w:p w:rsidR="00C96902" w:rsidRPr="00CB0FD3" w:rsidRDefault="00C96902" w:rsidP="005B4775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B0FD3">
              <w:rPr>
                <w:rFonts w:ascii="Times New Roman" w:hAnsi="Times New Roman"/>
                <w:sz w:val="20"/>
                <w:szCs w:val="20"/>
                <w:lang w:val="ru-RU"/>
              </w:rPr>
              <w:t>Ужа научна, уметничка или стручна област</w:t>
            </w:r>
          </w:p>
        </w:tc>
      </w:tr>
      <w:tr w:rsidR="00C96902" w:rsidRPr="00CB0FD3" w:rsidTr="00E21F75">
        <w:trPr>
          <w:trHeight w:val="271"/>
        </w:trPr>
        <w:tc>
          <w:tcPr>
            <w:tcW w:w="2766" w:type="dxa"/>
            <w:gridSpan w:val="4"/>
            <w:vAlign w:val="center"/>
          </w:tcPr>
          <w:p w:rsidR="00C96902" w:rsidRPr="00CB0FD3" w:rsidRDefault="00C96902" w:rsidP="005B4775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B0FD3">
              <w:rPr>
                <w:rFonts w:ascii="Times New Roman" w:hAnsi="Times New Roman"/>
                <w:sz w:val="20"/>
                <w:szCs w:val="20"/>
                <w:lang w:val="sr-Cyrl-CS"/>
              </w:rPr>
              <w:t>Избор у звање</w:t>
            </w:r>
          </w:p>
        </w:tc>
        <w:tc>
          <w:tcPr>
            <w:tcW w:w="947" w:type="dxa"/>
            <w:vAlign w:val="center"/>
          </w:tcPr>
          <w:p w:rsidR="00C96902" w:rsidRPr="00CB0FD3" w:rsidRDefault="00C96902" w:rsidP="00022AE3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CB0FD3">
              <w:rPr>
                <w:rFonts w:ascii="Times New Roman" w:hAnsi="Times New Roman"/>
                <w:sz w:val="20"/>
                <w:szCs w:val="24"/>
                <w:lang w:val="sr-Cyrl-CS"/>
              </w:rPr>
              <w:t>20</w:t>
            </w:r>
            <w:r w:rsidRPr="00CB0FD3">
              <w:rPr>
                <w:rFonts w:ascii="Times New Roman" w:hAnsi="Times New Roman"/>
                <w:sz w:val="20"/>
                <w:szCs w:val="24"/>
              </w:rPr>
              <w:t>17</w:t>
            </w:r>
          </w:p>
        </w:tc>
        <w:tc>
          <w:tcPr>
            <w:tcW w:w="1861" w:type="dxa"/>
            <w:gridSpan w:val="4"/>
            <w:vAlign w:val="center"/>
          </w:tcPr>
          <w:p w:rsidR="00C96902" w:rsidRPr="00CB0FD3" w:rsidRDefault="00C96902" w:rsidP="00022AE3">
            <w:pPr>
              <w:rPr>
                <w:rFonts w:ascii="Times New Roman" w:hAnsi="Times New Roman"/>
                <w:sz w:val="20"/>
                <w:szCs w:val="24"/>
                <w:lang w:val="sr-Cyrl-CS"/>
              </w:rPr>
            </w:pPr>
            <w:r w:rsidRPr="00CB0FD3">
              <w:rPr>
                <w:rFonts w:ascii="Times New Roman" w:hAnsi="Times New Roman"/>
                <w:sz w:val="20"/>
                <w:szCs w:val="24"/>
                <w:lang w:val="sr-Cyrl-CS"/>
              </w:rPr>
              <w:t>Факултет безбедности</w:t>
            </w:r>
          </w:p>
        </w:tc>
        <w:tc>
          <w:tcPr>
            <w:tcW w:w="1777" w:type="dxa"/>
            <w:gridSpan w:val="3"/>
            <w:vAlign w:val="center"/>
          </w:tcPr>
          <w:p w:rsidR="00C96902" w:rsidRPr="00CB0FD3" w:rsidRDefault="00C96902" w:rsidP="003E1B9B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CB0FD3">
              <w:rPr>
                <w:rFonts w:ascii="Times New Roman" w:hAnsi="Times New Roman"/>
                <w:sz w:val="20"/>
                <w:szCs w:val="24"/>
              </w:rPr>
              <w:t xml:space="preserve">Студије </w:t>
            </w:r>
            <w:r w:rsidRPr="00CB0FD3">
              <w:rPr>
                <w:rFonts w:ascii="Times New Roman" w:hAnsi="Times New Roman"/>
                <w:sz w:val="20"/>
                <w:szCs w:val="24"/>
                <w:lang w:val="ru-RU"/>
              </w:rPr>
              <w:t>безбедности</w:t>
            </w:r>
          </w:p>
        </w:tc>
        <w:tc>
          <w:tcPr>
            <w:tcW w:w="1828" w:type="dxa"/>
            <w:gridSpan w:val="2"/>
            <w:vAlign w:val="center"/>
          </w:tcPr>
          <w:p w:rsidR="00C96902" w:rsidRPr="00CB0FD3" w:rsidRDefault="00C96902" w:rsidP="005B4775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B0FD3">
              <w:rPr>
                <w:rFonts w:ascii="Times New Roman" w:hAnsi="Times New Roman"/>
                <w:sz w:val="20"/>
                <w:szCs w:val="20"/>
                <w:lang w:val="sr-Cyrl-CS"/>
              </w:rPr>
              <w:t>ванредни професор</w:t>
            </w:r>
          </w:p>
        </w:tc>
      </w:tr>
      <w:tr w:rsidR="00C96902" w:rsidRPr="00CB0FD3" w:rsidTr="00E21F75">
        <w:trPr>
          <w:trHeight w:val="271"/>
        </w:trPr>
        <w:tc>
          <w:tcPr>
            <w:tcW w:w="2766" w:type="dxa"/>
            <w:gridSpan w:val="4"/>
            <w:vAlign w:val="center"/>
          </w:tcPr>
          <w:p w:rsidR="00C96902" w:rsidRPr="00CB0FD3" w:rsidRDefault="00C96902" w:rsidP="005B4775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B0FD3">
              <w:rPr>
                <w:rFonts w:ascii="Times New Roman" w:hAnsi="Times New Roman"/>
                <w:sz w:val="20"/>
                <w:szCs w:val="20"/>
                <w:lang w:val="sr-Cyrl-CS"/>
              </w:rPr>
              <w:t>Избор у звање</w:t>
            </w:r>
          </w:p>
        </w:tc>
        <w:tc>
          <w:tcPr>
            <w:tcW w:w="947" w:type="dxa"/>
            <w:vAlign w:val="center"/>
          </w:tcPr>
          <w:p w:rsidR="00C96902" w:rsidRPr="00CB0FD3" w:rsidRDefault="00C96902" w:rsidP="00022AE3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CB0FD3">
              <w:rPr>
                <w:rFonts w:ascii="Times New Roman" w:hAnsi="Times New Roman"/>
                <w:sz w:val="20"/>
                <w:szCs w:val="24"/>
                <w:lang w:val="sr-Cyrl-CS"/>
              </w:rPr>
              <w:t>20</w:t>
            </w:r>
            <w:r w:rsidRPr="00CB0FD3">
              <w:rPr>
                <w:rFonts w:ascii="Times New Roman" w:hAnsi="Times New Roman"/>
                <w:sz w:val="20"/>
                <w:szCs w:val="24"/>
              </w:rPr>
              <w:t>11</w:t>
            </w:r>
          </w:p>
        </w:tc>
        <w:tc>
          <w:tcPr>
            <w:tcW w:w="1861" w:type="dxa"/>
            <w:gridSpan w:val="4"/>
            <w:vAlign w:val="center"/>
          </w:tcPr>
          <w:p w:rsidR="00C96902" w:rsidRPr="00CB0FD3" w:rsidRDefault="00C96902" w:rsidP="00022AE3">
            <w:pPr>
              <w:rPr>
                <w:rFonts w:ascii="Times New Roman" w:hAnsi="Times New Roman"/>
                <w:sz w:val="20"/>
                <w:szCs w:val="24"/>
                <w:lang w:val="sr-Cyrl-CS"/>
              </w:rPr>
            </w:pPr>
            <w:r w:rsidRPr="00CB0FD3">
              <w:rPr>
                <w:rFonts w:ascii="Times New Roman" w:hAnsi="Times New Roman"/>
                <w:sz w:val="20"/>
                <w:szCs w:val="24"/>
                <w:lang w:val="sr-Cyrl-CS"/>
              </w:rPr>
              <w:t>Факултет безбедности</w:t>
            </w:r>
          </w:p>
        </w:tc>
        <w:tc>
          <w:tcPr>
            <w:tcW w:w="1777" w:type="dxa"/>
            <w:gridSpan w:val="3"/>
            <w:vAlign w:val="center"/>
          </w:tcPr>
          <w:p w:rsidR="00C96902" w:rsidRPr="00CB0FD3" w:rsidRDefault="00C96902" w:rsidP="003E1B9B">
            <w:pPr>
              <w:jc w:val="center"/>
              <w:rPr>
                <w:rFonts w:ascii="Times New Roman" w:hAnsi="Times New Roman"/>
                <w:sz w:val="20"/>
                <w:szCs w:val="24"/>
                <w:lang w:val="sr-Cyrl-CS"/>
              </w:rPr>
            </w:pPr>
          </w:p>
        </w:tc>
        <w:tc>
          <w:tcPr>
            <w:tcW w:w="1828" w:type="dxa"/>
            <w:gridSpan w:val="2"/>
            <w:vAlign w:val="center"/>
          </w:tcPr>
          <w:p w:rsidR="00C96902" w:rsidRPr="00CB0FD3" w:rsidRDefault="00C96902" w:rsidP="005B4775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B0FD3">
              <w:rPr>
                <w:rFonts w:ascii="Times New Roman" w:hAnsi="Times New Roman"/>
                <w:sz w:val="20"/>
                <w:szCs w:val="20"/>
                <w:lang w:val="sr-Cyrl-CS"/>
              </w:rPr>
              <w:t>доцент</w:t>
            </w:r>
          </w:p>
        </w:tc>
      </w:tr>
      <w:tr w:rsidR="00C96902" w:rsidRPr="00CB0FD3" w:rsidTr="00E21F75">
        <w:trPr>
          <w:trHeight w:val="271"/>
        </w:trPr>
        <w:tc>
          <w:tcPr>
            <w:tcW w:w="2766" w:type="dxa"/>
            <w:gridSpan w:val="4"/>
            <w:vAlign w:val="center"/>
          </w:tcPr>
          <w:p w:rsidR="00C96902" w:rsidRPr="00CB0FD3" w:rsidRDefault="00C96902" w:rsidP="005B4775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B0FD3">
              <w:rPr>
                <w:rFonts w:ascii="Times New Roman" w:hAnsi="Times New Roman"/>
                <w:sz w:val="20"/>
                <w:szCs w:val="20"/>
                <w:lang w:val="sr-Cyrl-CS"/>
              </w:rPr>
              <w:t>Докторат</w:t>
            </w:r>
          </w:p>
        </w:tc>
        <w:tc>
          <w:tcPr>
            <w:tcW w:w="947" w:type="dxa"/>
            <w:vAlign w:val="center"/>
          </w:tcPr>
          <w:p w:rsidR="00C96902" w:rsidRPr="00CB0FD3" w:rsidRDefault="00C96902" w:rsidP="00022AE3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CB0FD3">
              <w:rPr>
                <w:rFonts w:ascii="Times New Roman" w:hAnsi="Times New Roman"/>
                <w:sz w:val="20"/>
                <w:szCs w:val="24"/>
              </w:rPr>
              <w:t>2011</w:t>
            </w:r>
          </w:p>
        </w:tc>
        <w:tc>
          <w:tcPr>
            <w:tcW w:w="1861" w:type="dxa"/>
            <w:gridSpan w:val="4"/>
            <w:vAlign w:val="center"/>
          </w:tcPr>
          <w:p w:rsidR="00C96902" w:rsidRPr="00CB0FD3" w:rsidRDefault="00C96902" w:rsidP="00022AE3">
            <w:pPr>
              <w:rPr>
                <w:rFonts w:ascii="Times New Roman" w:hAnsi="Times New Roman"/>
                <w:sz w:val="20"/>
                <w:szCs w:val="24"/>
                <w:lang w:val="sr-Cyrl-CS"/>
              </w:rPr>
            </w:pPr>
            <w:r w:rsidRPr="00CB0FD3">
              <w:rPr>
                <w:rFonts w:ascii="Times New Roman" w:hAnsi="Times New Roman"/>
                <w:lang w:val="ru-RU"/>
              </w:rPr>
              <w:t>Факултет безбедности Универзитета у Београду</w:t>
            </w:r>
          </w:p>
        </w:tc>
        <w:tc>
          <w:tcPr>
            <w:tcW w:w="1777" w:type="dxa"/>
            <w:gridSpan w:val="3"/>
            <w:vAlign w:val="center"/>
          </w:tcPr>
          <w:p w:rsidR="00C96902" w:rsidRPr="00CB0FD3" w:rsidRDefault="00C96902" w:rsidP="00022AE3">
            <w:pPr>
              <w:rPr>
                <w:rFonts w:ascii="Times New Roman" w:hAnsi="Times New Roman"/>
                <w:sz w:val="20"/>
                <w:szCs w:val="24"/>
                <w:lang w:val="ru-RU"/>
              </w:rPr>
            </w:pPr>
            <w:r w:rsidRPr="00CB0FD3">
              <w:rPr>
                <w:rFonts w:ascii="Times New Roman" w:hAnsi="Times New Roman"/>
                <w:sz w:val="20"/>
                <w:szCs w:val="24"/>
              </w:rPr>
              <w:t xml:space="preserve">Студије </w:t>
            </w:r>
            <w:r w:rsidRPr="00CB0FD3">
              <w:rPr>
                <w:rFonts w:ascii="Times New Roman" w:hAnsi="Times New Roman"/>
                <w:sz w:val="20"/>
                <w:szCs w:val="24"/>
                <w:lang w:val="ru-RU"/>
              </w:rPr>
              <w:t>безбедности</w:t>
            </w:r>
          </w:p>
        </w:tc>
        <w:tc>
          <w:tcPr>
            <w:tcW w:w="1828" w:type="dxa"/>
            <w:gridSpan w:val="2"/>
            <w:vAlign w:val="center"/>
          </w:tcPr>
          <w:p w:rsidR="00C96902" w:rsidRPr="00CB0FD3" w:rsidRDefault="00C96902" w:rsidP="005B4775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C96902" w:rsidRPr="00CB0FD3" w:rsidTr="00E21F75">
        <w:trPr>
          <w:trHeight w:val="271"/>
        </w:trPr>
        <w:tc>
          <w:tcPr>
            <w:tcW w:w="2766" w:type="dxa"/>
            <w:gridSpan w:val="4"/>
            <w:vAlign w:val="center"/>
          </w:tcPr>
          <w:p w:rsidR="00C96902" w:rsidRPr="00CB0FD3" w:rsidRDefault="00C96902" w:rsidP="005B4775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 w:rsidRPr="00CB0FD3">
              <w:rPr>
                <w:rFonts w:ascii="Times New Roman" w:hAnsi="Times New Roman"/>
                <w:sz w:val="20"/>
                <w:szCs w:val="20"/>
                <w:lang w:val="sr-Cyrl-CS"/>
              </w:rPr>
              <w:t>Магистратура</w:t>
            </w:r>
          </w:p>
        </w:tc>
        <w:tc>
          <w:tcPr>
            <w:tcW w:w="947" w:type="dxa"/>
            <w:vAlign w:val="center"/>
          </w:tcPr>
          <w:p w:rsidR="00C96902" w:rsidRPr="00CB0FD3" w:rsidRDefault="00C96902" w:rsidP="00022AE3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CB0FD3">
              <w:rPr>
                <w:rFonts w:ascii="Times New Roman" w:hAnsi="Times New Roman"/>
                <w:sz w:val="20"/>
                <w:szCs w:val="24"/>
              </w:rPr>
              <w:t>2003</w:t>
            </w:r>
          </w:p>
        </w:tc>
        <w:tc>
          <w:tcPr>
            <w:tcW w:w="1861" w:type="dxa"/>
            <w:gridSpan w:val="4"/>
            <w:vAlign w:val="center"/>
          </w:tcPr>
          <w:p w:rsidR="00C96902" w:rsidRPr="00CB0FD3" w:rsidRDefault="00C96902" w:rsidP="00022AE3">
            <w:pPr>
              <w:rPr>
                <w:rFonts w:ascii="Times New Roman" w:hAnsi="Times New Roman"/>
                <w:sz w:val="20"/>
                <w:szCs w:val="24"/>
                <w:lang w:val="sr-Cyrl-CS"/>
              </w:rPr>
            </w:pPr>
            <w:r w:rsidRPr="00CB0FD3">
              <w:rPr>
                <w:rFonts w:ascii="Times New Roman" w:hAnsi="Times New Roman"/>
                <w:lang w:val="ru-RU"/>
              </w:rPr>
              <w:t>Факултет цивилне одбране Универзитета у Београду</w:t>
            </w:r>
          </w:p>
        </w:tc>
        <w:tc>
          <w:tcPr>
            <w:tcW w:w="1777" w:type="dxa"/>
            <w:gridSpan w:val="3"/>
            <w:vAlign w:val="center"/>
          </w:tcPr>
          <w:p w:rsidR="00C96902" w:rsidRPr="00CB0FD3" w:rsidRDefault="00C96902" w:rsidP="00886046">
            <w:pPr>
              <w:rPr>
                <w:rFonts w:ascii="Times New Roman" w:hAnsi="Times New Roman"/>
                <w:sz w:val="20"/>
                <w:szCs w:val="24"/>
                <w:lang w:val="ru-RU"/>
              </w:rPr>
            </w:pPr>
            <w:r w:rsidRPr="00CB0FD3">
              <w:rPr>
                <w:rFonts w:ascii="Times New Roman" w:hAnsi="Times New Roman"/>
                <w:sz w:val="20"/>
                <w:szCs w:val="24"/>
              </w:rPr>
              <w:t xml:space="preserve">Студије </w:t>
            </w:r>
            <w:r w:rsidRPr="00CB0FD3">
              <w:rPr>
                <w:rFonts w:ascii="Times New Roman" w:hAnsi="Times New Roman"/>
                <w:sz w:val="20"/>
                <w:szCs w:val="24"/>
                <w:lang w:val="ru-RU"/>
              </w:rPr>
              <w:t>безбедности</w:t>
            </w:r>
          </w:p>
        </w:tc>
        <w:tc>
          <w:tcPr>
            <w:tcW w:w="1828" w:type="dxa"/>
            <w:gridSpan w:val="2"/>
            <w:vAlign w:val="center"/>
          </w:tcPr>
          <w:p w:rsidR="00C96902" w:rsidRPr="00CB0FD3" w:rsidRDefault="00C96902" w:rsidP="005B4775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C96902" w:rsidRPr="00CB0FD3" w:rsidTr="00E21F75">
        <w:trPr>
          <w:trHeight w:val="271"/>
        </w:trPr>
        <w:tc>
          <w:tcPr>
            <w:tcW w:w="2766" w:type="dxa"/>
            <w:gridSpan w:val="4"/>
            <w:vAlign w:val="center"/>
          </w:tcPr>
          <w:p w:rsidR="00C96902" w:rsidRPr="00CB0FD3" w:rsidRDefault="00C96902" w:rsidP="005B4775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B0FD3">
              <w:rPr>
                <w:rFonts w:ascii="Times New Roman" w:hAnsi="Times New Roman"/>
                <w:sz w:val="20"/>
                <w:szCs w:val="20"/>
                <w:lang w:val="sr-Cyrl-CS"/>
              </w:rPr>
              <w:t>Диплома</w:t>
            </w:r>
          </w:p>
        </w:tc>
        <w:tc>
          <w:tcPr>
            <w:tcW w:w="947" w:type="dxa"/>
            <w:vAlign w:val="center"/>
          </w:tcPr>
          <w:p w:rsidR="00C96902" w:rsidRPr="00CB0FD3" w:rsidRDefault="00C96902" w:rsidP="00022AE3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CB0FD3">
              <w:rPr>
                <w:rFonts w:ascii="Times New Roman" w:hAnsi="Times New Roman"/>
                <w:sz w:val="20"/>
                <w:szCs w:val="24"/>
                <w:lang w:val="sr-Cyrl-CS"/>
              </w:rPr>
              <w:t>198</w:t>
            </w:r>
            <w:r w:rsidRPr="00CB0FD3">
              <w:rPr>
                <w:rFonts w:ascii="Times New Roman" w:hAnsi="Times New Roman"/>
                <w:sz w:val="20"/>
                <w:szCs w:val="24"/>
              </w:rPr>
              <w:t>3</w:t>
            </w:r>
          </w:p>
        </w:tc>
        <w:tc>
          <w:tcPr>
            <w:tcW w:w="1861" w:type="dxa"/>
            <w:gridSpan w:val="4"/>
            <w:vAlign w:val="center"/>
          </w:tcPr>
          <w:p w:rsidR="00C96902" w:rsidRPr="00CB0FD3" w:rsidRDefault="00C96902" w:rsidP="00217925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B0FD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Факултет народне одбране Универзитета у Београду </w:t>
            </w:r>
          </w:p>
        </w:tc>
        <w:tc>
          <w:tcPr>
            <w:tcW w:w="1777" w:type="dxa"/>
            <w:gridSpan w:val="3"/>
            <w:vAlign w:val="center"/>
          </w:tcPr>
          <w:p w:rsidR="00C96902" w:rsidRPr="00CB0FD3" w:rsidRDefault="00C96902" w:rsidP="00022AE3">
            <w:pPr>
              <w:rPr>
                <w:rFonts w:ascii="Times New Roman" w:hAnsi="Times New Roman"/>
                <w:sz w:val="20"/>
                <w:szCs w:val="24"/>
              </w:rPr>
            </w:pPr>
            <w:r w:rsidRPr="00CB0FD3">
              <w:rPr>
                <w:rFonts w:ascii="Times New Roman" w:hAnsi="Times New Roman"/>
                <w:sz w:val="20"/>
                <w:szCs w:val="24"/>
              </w:rPr>
              <w:t>Науке одбране</w:t>
            </w:r>
          </w:p>
        </w:tc>
        <w:tc>
          <w:tcPr>
            <w:tcW w:w="1828" w:type="dxa"/>
            <w:gridSpan w:val="2"/>
            <w:vAlign w:val="center"/>
          </w:tcPr>
          <w:p w:rsidR="00C96902" w:rsidRPr="00CB0FD3" w:rsidRDefault="00C96902" w:rsidP="005B4775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C96902" w:rsidRPr="00CB0FD3" w:rsidTr="004770A0">
        <w:trPr>
          <w:trHeight w:val="271"/>
        </w:trPr>
        <w:tc>
          <w:tcPr>
            <w:tcW w:w="9179" w:type="dxa"/>
            <w:gridSpan w:val="14"/>
            <w:vAlign w:val="center"/>
          </w:tcPr>
          <w:p w:rsidR="00C96902" w:rsidRPr="00CB0FD3" w:rsidRDefault="00C96902" w:rsidP="005B4775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CB0FD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Списак предмета за  које  је наставник акредитован </w:t>
            </w:r>
            <w:r w:rsidRPr="00CB0FD3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на првом или другом степену студија</w:t>
            </w:r>
          </w:p>
        </w:tc>
      </w:tr>
      <w:tr w:rsidR="00C96902" w:rsidRPr="00CB0FD3" w:rsidTr="00E21F75">
        <w:trPr>
          <w:trHeight w:val="519"/>
        </w:trPr>
        <w:tc>
          <w:tcPr>
            <w:tcW w:w="1034" w:type="dxa"/>
            <w:vAlign w:val="center"/>
          </w:tcPr>
          <w:p w:rsidR="00C96902" w:rsidRPr="00CB0FD3" w:rsidRDefault="00C96902" w:rsidP="005B4775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B0FD3">
              <w:rPr>
                <w:rFonts w:ascii="Times New Roman" w:hAnsi="Times New Roman"/>
                <w:sz w:val="20"/>
                <w:szCs w:val="20"/>
                <w:lang w:val="sr-Cyrl-CS"/>
              </w:rPr>
              <w:t>Р.Б..</w:t>
            </w:r>
          </w:p>
        </w:tc>
        <w:tc>
          <w:tcPr>
            <w:tcW w:w="1006" w:type="dxa"/>
            <w:vAlign w:val="center"/>
          </w:tcPr>
          <w:p w:rsidR="00C96902" w:rsidRPr="00CB0FD3" w:rsidRDefault="00C96902" w:rsidP="005B4775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 w:rsidRPr="00CB0FD3">
              <w:rPr>
                <w:rFonts w:ascii="Times New Roman" w:hAnsi="Times New Roman"/>
                <w:sz w:val="20"/>
                <w:szCs w:val="20"/>
              </w:rPr>
              <w:t>Ознака предмета</w:t>
            </w:r>
          </w:p>
        </w:tc>
        <w:tc>
          <w:tcPr>
            <w:tcW w:w="3347" w:type="dxa"/>
            <w:gridSpan w:val="6"/>
            <w:vAlign w:val="center"/>
          </w:tcPr>
          <w:p w:rsidR="00C96902" w:rsidRPr="00CB0FD3" w:rsidRDefault="00C96902" w:rsidP="005B4775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B0FD3">
              <w:rPr>
                <w:rFonts w:ascii="Times New Roman" w:hAnsi="Times New Roman"/>
                <w:iCs/>
                <w:sz w:val="20"/>
                <w:szCs w:val="20"/>
              </w:rPr>
              <w:t>Назив предмета</w:t>
            </w:r>
            <w:r w:rsidRPr="00CB0FD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    </w:t>
            </w:r>
          </w:p>
        </w:tc>
        <w:tc>
          <w:tcPr>
            <w:tcW w:w="1101" w:type="dxa"/>
            <w:gridSpan w:val="3"/>
            <w:vAlign w:val="center"/>
          </w:tcPr>
          <w:p w:rsidR="00C96902" w:rsidRPr="00CB0FD3" w:rsidRDefault="00C96902" w:rsidP="005B4775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 w:rsidRPr="00CB0FD3">
              <w:rPr>
                <w:rFonts w:ascii="Times New Roman" w:hAnsi="Times New Roman"/>
                <w:sz w:val="20"/>
                <w:szCs w:val="20"/>
              </w:rPr>
              <w:t>Вид наставе</w:t>
            </w:r>
          </w:p>
        </w:tc>
        <w:tc>
          <w:tcPr>
            <w:tcW w:w="1194" w:type="dxa"/>
            <w:gridSpan w:val="2"/>
            <w:vAlign w:val="center"/>
          </w:tcPr>
          <w:p w:rsidR="00C96902" w:rsidRPr="00CB0FD3" w:rsidRDefault="00C96902" w:rsidP="005B4775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 w:rsidRPr="00CB0FD3">
              <w:rPr>
                <w:rFonts w:ascii="Times New Roman" w:hAnsi="Times New Roman"/>
                <w:iCs/>
                <w:sz w:val="20"/>
                <w:szCs w:val="20"/>
              </w:rPr>
              <w:t xml:space="preserve">Назив студијског програма </w:t>
            </w:r>
          </w:p>
        </w:tc>
        <w:tc>
          <w:tcPr>
            <w:tcW w:w="1497" w:type="dxa"/>
            <w:vAlign w:val="center"/>
          </w:tcPr>
          <w:p w:rsidR="00C96902" w:rsidRPr="00CB0FD3" w:rsidRDefault="00C96902" w:rsidP="005B4775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B0FD3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В</w:t>
            </w:r>
            <w:r w:rsidRPr="00CB0FD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рста студија (</w:t>
            </w:r>
            <w:r w:rsidRPr="00CB0FD3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ОСС, ССС, ОАС, МСС, МАС, САС)</w:t>
            </w:r>
          </w:p>
        </w:tc>
      </w:tr>
      <w:tr w:rsidR="00C96902" w:rsidRPr="00CB0FD3" w:rsidTr="00E21F75">
        <w:trPr>
          <w:trHeight w:val="271"/>
        </w:trPr>
        <w:tc>
          <w:tcPr>
            <w:tcW w:w="1034" w:type="dxa"/>
            <w:vAlign w:val="center"/>
          </w:tcPr>
          <w:p w:rsidR="00C96902" w:rsidRPr="00CB0FD3" w:rsidRDefault="00C96902" w:rsidP="00217925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B0FD3">
              <w:rPr>
                <w:rFonts w:ascii="Times New Roman" w:hAnsi="Times New Roman"/>
                <w:sz w:val="20"/>
                <w:szCs w:val="20"/>
                <w:lang w:val="sr-Cyrl-CS"/>
              </w:rPr>
              <w:t>1.</w:t>
            </w:r>
          </w:p>
        </w:tc>
        <w:tc>
          <w:tcPr>
            <w:tcW w:w="1006" w:type="dxa"/>
            <w:vAlign w:val="center"/>
          </w:tcPr>
          <w:p w:rsidR="00C96902" w:rsidRPr="00CB0FD3" w:rsidRDefault="00C96902" w:rsidP="00217925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347" w:type="dxa"/>
            <w:gridSpan w:val="6"/>
            <w:vAlign w:val="center"/>
          </w:tcPr>
          <w:p w:rsidR="00C96902" w:rsidRPr="00CB0FD3" w:rsidRDefault="00C96902" w:rsidP="00217925">
            <w:pPr>
              <w:rPr>
                <w:rFonts w:ascii="Times New Roman" w:hAnsi="Times New Roman"/>
                <w:sz w:val="20"/>
                <w:szCs w:val="20"/>
              </w:rPr>
            </w:pPr>
            <w:r w:rsidRPr="00CB0FD3">
              <w:rPr>
                <w:rFonts w:ascii="Times New Roman" w:hAnsi="Times New Roman"/>
                <w:sz w:val="20"/>
                <w:szCs w:val="20"/>
              </w:rPr>
              <w:t>Системи обезбеђења и заштите</w:t>
            </w:r>
          </w:p>
        </w:tc>
        <w:tc>
          <w:tcPr>
            <w:tcW w:w="1101" w:type="dxa"/>
            <w:gridSpan w:val="3"/>
            <w:vAlign w:val="center"/>
          </w:tcPr>
          <w:p w:rsidR="00C96902" w:rsidRPr="00CB0FD3" w:rsidRDefault="00C96902" w:rsidP="005B4775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194" w:type="dxa"/>
            <w:gridSpan w:val="2"/>
            <w:vAlign w:val="center"/>
          </w:tcPr>
          <w:p w:rsidR="00C96902" w:rsidRPr="00CB0FD3" w:rsidRDefault="00C96902" w:rsidP="005B4775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497" w:type="dxa"/>
            <w:vAlign w:val="center"/>
          </w:tcPr>
          <w:p w:rsidR="00C96902" w:rsidRPr="00CB0FD3" w:rsidRDefault="00C96902" w:rsidP="002B6D55">
            <w:pPr>
              <w:shd w:val="clear" w:color="auto" w:fill="FFFFFF"/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B0FD3">
              <w:rPr>
                <w:rFonts w:ascii="Times New Roman" w:hAnsi="Times New Roman"/>
                <w:sz w:val="20"/>
                <w:szCs w:val="20"/>
                <w:lang w:val="sr-Cyrl-CS"/>
              </w:rPr>
              <w:t>ОАС</w:t>
            </w:r>
          </w:p>
        </w:tc>
      </w:tr>
      <w:tr w:rsidR="00C96902" w:rsidRPr="00CB0FD3" w:rsidTr="00E21F75">
        <w:trPr>
          <w:trHeight w:val="271"/>
        </w:trPr>
        <w:tc>
          <w:tcPr>
            <w:tcW w:w="1034" w:type="dxa"/>
            <w:vAlign w:val="center"/>
          </w:tcPr>
          <w:p w:rsidR="00C96902" w:rsidRPr="00CB0FD3" w:rsidRDefault="00C96902" w:rsidP="00217925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B0FD3">
              <w:rPr>
                <w:rFonts w:ascii="Times New Roman" w:hAnsi="Times New Roman"/>
                <w:sz w:val="20"/>
                <w:szCs w:val="20"/>
                <w:lang w:val="sr-Cyrl-CS"/>
              </w:rPr>
              <w:t>2.</w:t>
            </w:r>
          </w:p>
        </w:tc>
        <w:tc>
          <w:tcPr>
            <w:tcW w:w="1006" w:type="dxa"/>
            <w:vAlign w:val="center"/>
          </w:tcPr>
          <w:p w:rsidR="00C96902" w:rsidRPr="00CB0FD3" w:rsidRDefault="00C96902" w:rsidP="00217925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347" w:type="dxa"/>
            <w:gridSpan w:val="6"/>
            <w:vAlign w:val="center"/>
          </w:tcPr>
          <w:p w:rsidR="00C96902" w:rsidRPr="00CB0FD3" w:rsidRDefault="00C96902" w:rsidP="00217925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101" w:type="dxa"/>
            <w:gridSpan w:val="3"/>
            <w:vAlign w:val="center"/>
          </w:tcPr>
          <w:p w:rsidR="00C96902" w:rsidRPr="00CB0FD3" w:rsidRDefault="00C96902" w:rsidP="005B4775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194" w:type="dxa"/>
            <w:gridSpan w:val="2"/>
            <w:vAlign w:val="center"/>
          </w:tcPr>
          <w:p w:rsidR="00C96902" w:rsidRPr="00CB0FD3" w:rsidRDefault="00C96902" w:rsidP="005B4775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497" w:type="dxa"/>
            <w:vAlign w:val="center"/>
          </w:tcPr>
          <w:p w:rsidR="00C96902" w:rsidRPr="00CB0FD3" w:rsidRDefault="00C96902" w:rsidP="002B6D55">
            <w:pPr>
              <w:shd w:val="clear" w:color="auto" w:fill="FFFFFF"/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B0FD3">
              <w:rPr>
                <w:rFonts w:ascii="Times New Roman" w:hAnsi="Times New Roman"/>
                <w:sz w:val="20"/>
                <w:szCs w:val="20"/>
                <w:lang w:val="sr-Cyrl-CS"/>
              </w:rPr>
              <w:t>ОАС</w:t>
            </w:r>
          </w:p>
        </w:tc>
      </w:tr>
      <w:tr w:rsidR="00C96902" w:rsidRPr="00CB0FD3" w:rsidTr="00E21F75">
        <w:trPr>
          <w:trHeight w:val="271"/>
        </w:trPr>
        <w:tc>
          <w:tcPr>
            <w:tcW w:w="1034" w:type="dxa"/>
            <w:vAlign w:val="center"/>
          </w:tcPr>
          <w:p w:rsidR="00C96902" w:rsidRPr="00CB0FD3" w:rsidRDefault="00C96902" w:rsidP="00217925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B0FD3">
              <w:rPr>
                <w:rFonts w:ascii="Times New Roman" w:hAnsi="Times New Roman"/>
                <w:sz w:val="20"/>
                <w:szCs w:val="20"/>
                <w:lang w:val="sr-Cyrl-CS"/>
              </w:rPr>
              <w:t>3.</w:t>
            </w:r>
          </w:p>
        </w:tc>
        <w:tc>
          <w:tcPr>
            <w:tcW w:w="1006" w:type="dxa"/>
            <w:vAlign w:val="center"/>
          </w:tcPr>
          <w:p w:rsidR="00C96902" w:rsidRPr="00CB0FD3" w:rsidRDefault="00C96902" w:rsidP="00217925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347" w:type="dxa"/>
            <w:gridSpan w:val="6"/>
            <w:vAlign w:val="center"/>
          </w:tcPr>
          <w:p w:rsidR="00C96902" w:rsidRPr="00CB0FD3" w:rsidRDefault="00C96902" w:rsidP="00217925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101" w:type="dxa"/>
            <w:gridSpan w:val="3"/>
            <w:vAlign w:val="center"/>
          </w:tcPr>
          <w:p w:rsidR="00C96902" w:rsidRPr="00CB0FD3" w:rsidRDefault="00C96902" w:rsidP="005B4775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194" w:type="dxa"/>
            <w:gridSpan w:val="2"/>
            <w:vAlign w:val="center"/>
          </w:tcPr>
          <w:p w:rsidR="00C96902" w:rsidRPr="00CB0FD3" w:rsidRDefault="00C96902" w:rsidP="005B4775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497" w:type="dxa"/>
            <w:vAlign w:val="center"/>
          </w:tcPr>
          <w:p w:rsidR="00C96902" w:rsidRPr="00CB0FD3" w:rsidRDefault="00C96902" w:rsidP="002B6D55">
            <w:pPr>
              <w:shd w:val="clear" w:color="auto" w:fill="FFFFFF"/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B0FD3">
              <w:rPr>
                <w:rFonts w:ascii="Times New Roman" w:hAnsi="Times New Roman"/>
                <w:sz w:val="20"/>
                <w:szCs w:val="20"/>
                <w:lang w:val="sr-Cyrl-CS"/>
              </w:rPr>
              <w:t>МАС</w:t>
            </w:r>
          </w:p>
        </w:tc>
      </w:tr>
      <w:tr w:rsidR="00C96902" w:rsidRPr="00CB0FD3" w:rsidTr="00E21F75">
        <w:trPr>
          <w:trHeight w:val="271"/>
        </w:trPr>
        <w:tc>
          <w:tcPr>
            <w:tcW w:w="1034" w:type="dxa"/>
            <w:vAlign w:val="center"/>
          </w:tcPr>
          <w:p w:rsidR="00C96902" w:rsidRPr="00CB0FD3" w:rsidRDefault="00C96902" w:rsidP="00217925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B0FD3">
              <w:rPr>
                <w:rFonts w:ascii="Times New Roman" w:hAnsi="Times New Roman"/>
                <w:sz w:val="20"/>
                <w:szCs w:val="20"/>
                <w:lang w:val="sr-Cyrl-CS"/>
              </w:rPr>
              <w:t>4.</w:t>
            </w:r>
          </w:p>
        </w:tc>
        <w:tc>
          <w:tcPr>
            <w:tcW w:w="1006" w:type="dxa"/>
            <w:vAlign w:val="center"/>
          </w:tcPr>
          <w:p w:rsidR="00C96902" w:rsidRPr="00CB0FD3" w:rsidRDefault="00C96902" w:rsidP="00217925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347" w:type="dxa"/>
            <w:gridSpan w:val="6"/>
            <w:vAlign w:val="center"/>
          </w:tcPr>
          <w:p w:rsidR="00C96902" w:rsidRPr="00CB0FD3" w:rsidRDefault="00C96902" w:rsidP="00217925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101" w:type="dxa"/>
            <w:gridSpan w:val="3"/>
            <w:vAlign w:val="center"/>
          </w:tcPr>
          <w:p w:rsidR="00C96902" w:rsidRPr="00CB0FD3" w:rsidRDefault="00C96902" w:rsidP="005B4775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194" w:type="dxa"/>
            <w:gridSpan w:val="2"/>
            <w:vAlign w:val="center"/>
          </w:tcPr>
          <w:p w:rsidR="00C96902" w:rsidRPr="00CB0FD3" w:rsidRDefault="00C96902" w:rsidP="005B4775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497" w:type="dxa"/>
            <w:vAlign w:val="center"/>
          </w:tcPr>
          <w:p w:rsidR="00C96902" w:rsidRPr="00CB0FD3" w:rsidRDefault="00C96902" w:rsidP="002B6D55">
            <w:pPr>
              <w:shd w:val="clear" w:color="auto" w:fill="FFFFFF"/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B0FD3">
              <w:rPr>
                <w:rFonts w:ascii="Times New Roman" w:hAnsi="Times New Roman"/>
                <w:sz w:val="20"/>
                <w:szCs w:val="20"/>
                <w:lang w:val="sr-Cyrl-CS"/>
              </w:rPr>
              <w:t>ДАС</w:t>
            </w:r>
          </w:p>
        </w:tc>
      </w:tr>
      <w:tr w:rsidR="00C96902" w:rsidRPr="00CB0FD3" w:rsidTr="004770A0">
        <w:trPr>
          <w:trHeight w:val="271"/>
        </w:trPr>
        <w:tc>
          <w:tcPr>
            <w:tcW w:w="9179" w:type="dxa"/>
            <w:gridSpan w:val="14"/>
            <w:vAlign w:val="center"/>
          </w:tcPr>
          <w:p w:rsidR="00C96902" w:rsidRPr="00CB0FD3" w:rsidRDefault="00C96902" w:rsidP="005B4775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CB0FD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C96902" w:rsidRPr="00CB0FD3" w:rsidTr="00E21F75">
        <w:trPr>
          <w:trHeight w:val="271"/>
        </w:trPr>
        <w:tc>
          <w:tcPr>
            <w:tcW w:w="1034" w:type="dxa"/>
            <w:vAlign w:val="center"/>
          </w:tcPr>
          <w:p w:rsidR="00C96902" w:rsidRPr="00CB0FD3" w:rsidRDefault="00C96902" w:rsidP="00AA0516">
            <w:pPr>
              <w:numPr>
                <w:ilvl w:val="0"/>
                <w:numId w:val="1"/>
              </w:numPr>
              <w:shd w:val="clear" w:color="auto" w:fill="FFFFFF"/>
              <w:tabs>
                <w:tab w:val="clear" w:pos="720"/>
                <w:tab w:val="left" w:pos="567"/>
              </w:tabs>
              <w:ind w:left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B0FD3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8145" w:type="dxa"/>
            <w:gridSpan w:val="13"/>
            <w:vAlign w:val="center"/>
          </w:tcPr>
          <w:p w:rsidR="00C96902" w:rsidRPr="00CB0FD3" w:rsidRDefault="00C96902" w:rsidP="0026303F">
            <w:pPr>
              <w:shd w:val="clear" w:color="auto" w:fill="FFFFFF"/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CB0FD3">
              <w:rPr>
                <w:rFonts w:ascii="Times New Roman" w:hAnsi="Times New Roman"/>
                <w:sz w:val="18"/>
                <w:szCs w:val="24"/>
              </w:rPr>
              <w:t>Gačić, J. Mandić, G. Jakovљević, V. (2011): „A Possible Model of the Responses in the Republic of Serbia in the Protection of Critical Infrastructure Against a Terrorist Attack”, Counter terrorist challenges regarding the process of critical infrastructure protection, Institute for Corporative Security Studies, Ljubljana, Slovenia and Center for Civil-Military Relations, Monterey, USA, p. 171–185.</w:t>
            </w:r>
          </w:p>
        </w:tc>
      </w:tr>
      <w:tr w:rsidR="00C96902" w:rsidRPr="00CB0FD3" w:rsidTr="00E21F75">
        <w:trPr>
          <w:trHeight w:val="271"/>
        </w:trPr>
        <w:tc>
          <w:tcPr>
            <w:tcW w:w="1034" w:type="dxa"/>
            <w:vAlign w:val="center"/>
          </w:tcPr>
          <w:p w:rsidR="00C96902" w:rsidRPr="00CB0FD3" w:rsidRDefault="00C96902" w:rsidP="006F7DD3">
            <w:pPr>
              <w:numPr>
                <w:ilvl w:val="0"/>
                <w:numId w:val="1"/>
              </w:numPr>
              <w:shd w:val="clear" w:color="auto" w:fill="FFFFFF"/>
              <w:tabs>
                <w:tab w:val="clear" w:pos="720"/>
                <w:tab w:val="left" w:pos="567"/>
              </w:tabs>
              <w:ind w:left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B0FD3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8145" w:type="dxa"/>
            <w:gridSpan w:val="13"/>
            <w:vAlign w:val="center"/>
          </w:tcPr>
          <w:p w:rsidR="00C96902" w:rsidRPr="00CB0FD3" w:rsidRDefault="00C96902" w:rsidP="005B4775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8"/>
              </w:rPr>
            </w:pPr>
            <w:r w:rsidRPr="00CB0FD3">
              <w:rPr>
                <w:rFonts w:ascii="Times New Roman" w:hAnsi="Times New Roman"/>
                <w:sz w:val="18"/>
              </w:rPr>
              <w:t>Mandić, G. Jeftić, Z. Mladenović, M. (2012) „Corporate resources threatened by social engineering“, Corporate security in dynamic global environment-challanges and risks, Institute for Corporative Security Studies, Ljubljana, п. 115–129.</w:t>
            </w:r>
          </w:p>
        </w:tc>
      </w:tr>
      <w:tr w:rsidR="00C96902" w:rsidRPr="00CB0FD3" w:rsidTr="00E21F75">
        <w:trPr>
          <w:trHeight w:val="271"/>
        </w:trPr>
        <w:tc>
          <w:tcPr>
            <w:tcW w:w="1034" w:type="dxa"/>
            <w:vAlign w:val="center"/>
          </w:tcPr>
          <w:p w:rsidR="00C96902" w:rsidRPr="00CB0FD3" w:rsidRDefault="00C96902" w:rsidP="00AA0516">
            <w:pPr>
              <w:numPr>
                <w:ilvl w:val="0"/>
                <w:numId w:val="1"/>
              </w:numPr>
              <w:shd w:val="clear" w:color="auto" w:fill="FFFFFF"/>
              <w:tabs>
                <w:tab w:val="clear" w:pos="720"/>
                <w:tab w:val="left" w:pos="567"/>
              </w:tabs>
              <w:ind w:left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B0FD3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8145" w:type="dxa"/>
            <w:gridSpan w:val="13"/>
            <w:vAlign w:val="center"/>
          </w:tcPr>
          <w:p w:rsidR="00C96902" w:rsidRPr="00CB0FD3" w:rsidRDefault="00C96902" w:rsidP="005B4775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8"/>
                <w:szCs w:val="20"/>
              </w:rPr>
            </w:pPr>
            <w:r w:rsidRPr="00CB0FD3">
              <w:rPr>
                <w:rFonts w:ascii="Times New Roman" w:hAnsi="Times New Roman"/>
                <w:sz w:val="18"/>
              </w:rPr>
              <w:t xml:space="preserve">Mandić, G. Đžigurski, O. Milošević, M. (2013) „Critical Infrastructure Security and Social Networks and Social Engineering“, National Critical Infrastructure Protection–Regional Perspective, Faculty of Security Studies, </w:t>
            </w:r>
            <w:smartTag w:uri="urn:schemas-microsoft-com:office:smarttags" w:element="place">
              <w:smartTag w:uri="urn:schemas-microsoft-com:office:smarttags" w:element="City">
                <w:r w:rsidRPr="00CB0FD3">
                  <w:rPr>
                    <w:rFonts w:ascii="Times New Roman" w:hAnsi="Times New Roman"/>
                    <w:sz w:val="18"/>
                  </w:rPr>
                  <w:t>Belgrade</w:t>
                </w:r>
              </w:smartTag>
            </w:smartTag>
            <w:r w:rsidRPr="00CB0FD3">
              <w:rPr>
                <w:rFonts w:ascii="Times New Roman" w:hAnsi="Times New Roman"/>
                <w:sz w:val="18"/>
              </w:rPr>
              <w:t>, p. 65–77.</w:t>
            </w:r>
          </w:p>
        </w:tc>
      </w:tr>
      <w:tr w:rsidR="00C96902" w:rsidRPr="00CB0FD3" w:rsidTr="00E21F75">
        <w:trPr>
          <w:trHeight w:val="271"/>
        </w:trPr>
        <w:tc>
          <w:tcPr>
            <w:tcW w:w="1034" w:type="dxa"/>
            <w:vAlign w:val="center"/>
          </w:tcPr>
          <w:p w:rsidR="00C96902" w:rsidRPr="00CB0FD3" w:rsidRDefault="00C96902" w:rsidP="00AA0516">
            <w:pPr>
              <w:numPr>
                <w:ilvl w:val="0"/>
                <w:numId w:val="1"/>
              </w:numPr>
              <w:shd w:val="clear" w:color="auto" w:fill="FFFFFF"/>
              <w:tabs>
                <w:tab w:val="clear" w:pos="720"/>
                <w:tab w:val="left" w:pos="567"/>
              </w:tabs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CB0FD3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8145" w:type="dxa"/>
            <w:gridSpan w:val="13"/>
            <w:vAlign w:val="center"/>
          </w:tcPr>
          <w:p w:rsidR="00C96902" w:rsidRPr="00CB0FD3" w:rsidRDefault="00C96902" w:rsidP="005B4775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8"/>
              </w:rPr>
            </w:pPr>
            <w:r w:rsidRPr="00CB0FD3">
              <w:rPr>
                <w:rFonts w:ascii="Times New Roman" w:hAnsi="Times New Roman"/>
                <w:sz w:val="18"/>
              </w:rPr>
              <w:t xml:space="preserve">Mandić, Ј. G. (2014) „Social Engineering and Security of Corporate Resources“, Security Management International, Project Idea and Implementation, BWV–BERLINER </w:t>
            </w:r>
            <w:smartTag w:uri="urn:schemas-microsoft-com:office:smarttags" w:element="place">
              <w:smartTag w:uri="urn:schemas-microsoft-com:office:smarttags" w:element="City">
                <w:r w:rsidRPr="00CB0FD3">
                  <w:rPr>
                    <w:rFonts w:ascii="Times New Roman" w:hAnsi="Times New Roman"/>
                    <w:sz w:val="18"/>
                  </w:rPr>
                  <w:t>WISSENSCHAFTS-VERLAG</w:t>
                </w:r>
              </w:smartTag>
              <w:r w:rsidRPr="00CB0FD3">
                <w:rPr>
                  <w:rFonts w:ascii="Times New Roman" w:hAnsi="Times New Roman"/>
                  <w:sz w:val="18"/>
                </w:rPr>
                <w:t xml:space="preserve">, </w:t>
              </w:r>
              <w:smartTag w:uri="urn:schemas-microsoft-com:office:smarttags" w:element="State">
                <w:r w:rsidRPr="00CB0FD3">
                  <w:rPr>
                    <w:rFonts w:ascii="Times New Roman" w:hAnsi="Times New Roman"/>
                    <w:sz w:val="18"/>
                  </w:rPr>
                  <w:t>Berlin</w:t>
                </w:r>
              </w:smartTag>
            </w:smartTag>
            <w:r w:rsidRPr="00CB0FD3">
              <w:rPr>
                <w:rFonts w:ascii="Times New Roman" w:hAnsi="Times New Roman"/>
                <w:sz w:val="18"/>
              </w:rPr>
              <w:t>, p. 149–173.</w:t>
            </w:r>
          </w:p>
        </w:tc>
      </w:tr>
      <w:tr w:rsidR="00C96902" w:rsidRPr="00CB0FD3" w:rsidTr="00E21F75">
        <w:trPr>
          <w:trHeight w:val="271"/>
        </w:trPr>
        <w:tc>
          <w:tcPr>
            <w:tcW w:w="1034" w:type="dxa"/>
            <w:vAlign w:val="center"/>
          </w:tcPr>
          <w:p w:rsidR="00C96902" w:rsidRPr="00CB0FD3" w:rsidRDefault="00C96902" w:rsidP="00886046">
            <w:pPr>
              <w:numPr>
                <w:ilvl w:val="0"/>
                <w:numId w:val="1"/>
              </w:numPr>
              <w:shd w:val="clear" w:color="auto" w:fill="FFFFFF"/>
              <w:tabs>
                <w:tab w:val="clear" w:pos="720"/>
                <w:tab w:val="left" w:pos="567"/>
              </w:tabs>
              <w:ind w:left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B0FD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145" w:type="dxa"/>
            <w:gridSpan w:val="13"/>
            <w:vAlign w:val="center"/>
          </w:tcPr>
          <w:p w:rsidR="00C96902" w:rsidRPr="00CB0FD3" w:rsidRDefault="00C96902" w:rsidP="00886046">
            <w:pPr>
              <w:shd w:val="clear" w:color="auto" w:fill="FFFFFF"/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24"/>
                <w:lang w:val="ru-RU"/>
              </w:rPr>
            </w:pPr>
            <w:r w:rsidRPr="00CB0FD3">
              <w:rPr>
                <w:rFonts w:ascii="Times New Roman" w:hAnsi="Times New Roman"/>
                <w:sz w:val="18"/>
                <w:szCs w:val="24"/>
                <w:lang w:val="ru-RU"/>
              </w:rPr>
              <w:t xml:space="preserve">Стајић, Љ. Мандић, Г. (2014) „Нове контроверзе Закона о приватном обезбеђењу“, Зборник радова </w:t>
            </w:r>
            <w:r w:rsidRPr="00CB0FD3">
              <w:rPr>
                <w:rFonts w:ascii="Times New Roman" w:hAnsi="Times New Roman"/>
                <w:sz w:val="18"/>
                <w:szCs w:val="24"/>
              </w:rPr>
              <w:t>XLVIII</w:t>
            </w:r>
            <w:r w:rsidRPr="00CB0FD3">
              <w:rPr>
                <w:rFonts w:ascii="Times New Roman" w:hAnsi="Times New Roman"/>
                <w:sz w:val="18"/>
                <w:szCs w:val="24"/>
                <w:lang w:val="ru-RU"/>
              </w:rPr>
              <w:t xml:space="preserve"> 2/2014, Правни факултет у Новом Саду, Нови Сад, стр. 131–151.</w:t>
            </w:r>
          </w:p>
        </w:tc>
      </w:tr>
      <w:tr w:rsidR="00C96902" w:rsidRPr="00CB0FD3" w:rsidTr="004770A0">
        <w:trPr>
          <w:trHeight w:val="271"/>
        </w:trPr>
        <w:tc>
          <w:tcPr>
            <w:tcW w:w="9179" w:type="dxa"/>
            <w:gridSpan w:val="14"/>
            <w:vAlign w:val="center"/>
          </w:tcPr>
          <w:p w:rsidR="00C96902" w:rsidRPr="00CB0FD3" w:rsidRDefault="00C96902" w:rsidP="005B4775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CB0FD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C96902" w:rsidRPr="00CB0FD3" w:rsidTr="00E21F75">
        <w:trPr>
          <w:trHeight w:val="271"/>
        </w:trPr>
        <w:tc>
          <w:tcPr>
            <w:tcW w:w="4457" w:type="dxa"/>
            <w:gridSpan w:val="6"/>
            <w:vAlign w:val="center"/>
          </w:tcPr>
          <w:p w:rsidR="00C96902" w:rsidRPr="00CB0FD3" w:rsidRDefault="00C96902" w:rsidP="005B4775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B0FD3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цитата</w:t>
            </w:r>
          </w:p>
        </w:tc>
        <w:tc>
          <w:tcPr>
            <w:tcW w:w="4722" w:type="dxa"/>
            <w:gridSpan w:val="8"/>
            <w:vAlign w:val="center"/>
          </w:tcPr>
          <w:p w:rsidR="00C96902" w:rsidRPr="00CB0FD3" w:rsidRDefault="00C96902" w:rsidP="005B4775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C96902" w:rsidRPr="00CB0FD3" w:rsidTr="00E21F75">
        <w:trPr>
          <w:trHeight w:val="271"/>
        </w:trPr>
        <w:tc>
          <w:tcPr>
            <w:tcW w:w="4457" w:type="dxa"/>
            <w:gridSpan w:val="6"/>
            <w:vAlign w:val="center"/>
          </w:tcPr>
          <w:p w:rsidR="00C96902" w:rsidRPr="00CB0FD3" w:rsidRDefault="00C96902" w:rsidP="005B4775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B0FD3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радова са SCI (SSCI) листе</w:t>
            </w:r>
          </w:p>
        </w:tc>
        <w:tc>
          <w:tcPr>
            <w:tcW w:w="4722" w:type="dxa"/>
            <w:gridSpan w:val="8"/>
            <w:vAlign w:val="center"/>
          </w:tcPr>
          <w:p w:rsidR="00C96902" w:rsidRPr="00CB0FD3" w:rsidRDefault="00C96902" w:rsidP="005B4775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C96902" w:rsidRPr="00CB0FD3" w:rsidTr="00E21F75">
        <w:trPr>
          <w:trHeight w:val="176"/>
        </w:trPr>
        <w:tc>
          <w:tcPr>
            <w:tcW w:w="4457" w:type="dxa"/>
            <w:gridSpan w:val="6"/>
            <w:vAlign w:val="center"/>
          </w:tcPr>
          <w:p w:rsidR="00C96902" w:rsidRPr="00CB0FD3" w:rsidRDefault="00C96902" w:rsidP="005B4775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B0FD3">
              <w:rPr>
                <w:rFonts w:ascii="Times New Roman" w:hAnsi="Times New Roman"/>
                <w:sz w:val="20"/>
                <w:szCs w:val="20"/>
                <w:lang w:val="sr-Cyrl-CS"/>
              </w:rPr>
              <w:t>Тренутно учешће на пројектима</w:t>
            </w:r>
          </w:p>
        </w:tc>
        <w:tc>
          <w:tcPr>
            <w:tcW w:w="1515" w:type="dxa"/>
            <w:gridSpan w:val="4"/>
            <w:vAlign w:val="center"/>
          </w:tcPr>
          <w:p w:rsidR="00C96902" w:rsidRPr="00CB0FD3" w:rsidRDefault="00C96902" w:rsidP="00217925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B0FD3">
              <w:rPr>
                <w:rFonts w:ascii="Times New Roman" w:hAnsi="Times New Roman"/>
                <w:sz w:val="20"/>
                <w:szCs w:val="20"/>
                <w:lang w:val="sr-Cyrl-CS"/>
              </w:rPr>
              <w:t>Домаћи  -</w:t>
            </w:r>
          </w:p>
        </w:tc>
        <w:tc>
          <w:tcPr>
            <w:tcW w:w="3207" w:type="dxa"/>
            <w:gridSpan w:val="4"/>
            <w:vAlign w:val="center"/>
          </w:tcPr>
          <w:p w:rsidR="00C96902" w:rsidRPr="00CB0FD3" w:rsidRDefault="00C96902" w:rsidP="005B4775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 w:rsidRPr="00CB0FD3">
              <w:rPr>
                <w:rFonts w:ascii="Times New Roman" w:hAnsi="Times New Roman"/>
                <w:sz w:val="20"/>
                <w:szCs w:val="20"/>
                <w:lang w:val="sr-Cyrl-CS"/>
              </w:rPr>
              <w:t>Међународни</w:t>
            </w:r>
            <w:r w:rsidRPr="00CB0FD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B0FD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- </w:t>
            </w:r>
            <w:r w:rsidRPr="00CB0FD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C96902" w:rsidRPr="00CB0FD3" w:rsidTr="00E21F75">
        <w:trPr>
          <w:trHeight w:val="271"/>
        </w:trPr>
        <w:tc>
          <w:tcPr>
            <w:tcW w:w="2661" w:type="dxa"/>
            <w:gridSpan w:val="3"/>
            <w:vAlign w:val="center"/>
          </w:tcPr>
          <w:p w:rsidR="00C96902" w:rsidRPr="00CB0FD3" w:rsidRDefault="00C96902" w:rsidP="005B4775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B0FD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Усавршавања </w:t>
            </w:r>
          </w:p>
        </w:tc>
        <w:tc>
          <w:tcPr>
            <w:tcW w:w="6518" w:type="dxa"/>
            <w:gridSpan w:val="11"/>
            <w:vAlign w:val="center"/>
          </w:tcPr>
          <w:p w:rsidR="00C96902" w:rsidRPr="00CB0FD3" w:rsidRDefault="00C96902" w:rsidP="005B4775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</w:tbl>
    <w:p w:rsidR="00C96902" w:rsidRPr="00255C1E" w:rsidRDefault="00C96902" w:rsidP="003E1B9B">
      <w:pPr>
        <w:rPr>
          <w:lang/>
        </w:rPr>
      </w:pPr>
    </w:p>
    <w:sectPr w:rsidR="00C96902" w:rsidRPr="00255C1E" w:rsidSect="00A619FD">
      <w:pgSz w:w="11907" w:h="16840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attachedTemplate r:id="rId1"/>
  <w:defaultTabStop w:val="720"/>
  <w:hyphenationZone w:val="425"/>
  <w:characterSpacingControl w:val="doNotCompress"/>
  <w:compat/>
  <w:rsids>
    <w:rsidRoot w:val="005B4775"/>
    <w:rsid w:val="00022AE3"/>
    <w:rsid w:val="0005572F"/>
    <w:rsid w:val="001F1409"/>
    <w:rsid w:val="0021773B"/>
    <w:rsid w:val="00217925"/>
    <w:rsid w:val="00255C1E"/>
    <w:rsid w:val="0026303F"/>
    <w:rsid w:val="00297015"/>
    <w:rsid w:val="002B6D55"/>
    <w:rsid w:val="003E1B9B"/>
    <w:rsid w:val="003F4D40"/>
    <w:rsid w:val="004770A0"/>
    <w:rsid w:val="00491993"/>
    <w:rsid w:val="004B5F33"/>
    <w:rsid w:val="004D02C3"/>
    <w:rsid w:val="005744CC"/>
    <w:rsid w:val="005B4775"/>
    <w:rsid w:val="005F4F7C"/>
    <w:rsid w:val="006F7DD3"/>
    <w:rsid w:val="00710614"/>
    <w:rsid w:val="00742F9A"/>
    <w:rsid w:val="00746AE5"/>
    <w:rsid w:val="00753014"/>
    <w:rsid w:val="00856160"/>
    <w:rsid w:val="00886046"/>
    <w:rsid w:val="00890A9A"/>
    <w:rsid w:val="008C0307"/>
    <w:rsid w:val="00927FB2"/>
    <w:rsid w:val="009431B7"/>
    <w:rsid w:val="009A4826"/>
    <w:rsid w:val="00A53A2E"/>
    <w:rsid w:val="00A619FD"/>
    <w:rsid w:val="00AA0516"/>
    <w:rsid w:val="00AA0BB6"/>
    <w:rsid w:val="00AC0E94"/>
    <w:rsid w:val="00B016B2"/>
    <w:rsid w:val="00B74375"/>
    <w:rsid w:val="00C3784E"/>
    <w:rsid w:val="00C7083A"/>
    <w:rsid w:val="00C87E1B"/>
    <w:rsid w:val="00C96902"/>
    <w:rsid w:val="00CA784F"/>
    <w:rsid w:val="00CB0FD3"/>
    <w:rsid w:val="00CC185E"/>
    <w:rsid w:val="00CF29E0"/>
    <w:rsid w:val="00D61B74"/>
    <w:rsid w:val="00D67472"/>
    <w:rsid w:val="00D80AF4"/>
    <w:rsid w:val="00D97B47"/>
    <w:rsid w:val="00DC15B1"/>
    <w:rsid w:val="00DE0D2D"/>
    <w:rsid w:val="00E21F75"/>
    <w:rsid w:val="00EC7E3C"/>
    <w:rsid w:val="00F353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State"/>
  <w:smartTagType w:namespaceuri="urn:schemas-microsoft-com:office:smarttags" w:name="place"/>
  <w:smartTagType w:namespaceuri="urn:schemas-microsoft-com:office:smarttags" w:name="City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477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uiPriority w:val="99"/>
    <w:rsid w:val="002B6D55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esna\AppData\Roaming\Microsoft\Templates\A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A4</Template>
  <TotalTime>1</TotalTime>
  <Pages>1</Pages>
  <Words>391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Табела 9</vt:lpstr>
    </vt:vector>
  </TitlesOfParts>
  <Company>Grizli777</Company>
  <LinksUpToDate>false</LinksUpToDate>
  <CharactersWithSpaces>2616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Табела 9</dc:title>
  <dc:creator>Vesna Aleksic</dc:creator>
  <cp:lastModifiedBy>Vesna Aleksic</cp:lastModifiedBy>
  <cp:revision>3</cp:revision>
  <dcterms:created xsi:type="dcterms:W3CDTF">2019-05-06T10:28:00Z</dcterms:created>
  <dcterms:modified xsi:type="dcterms:W3CDTF">2019-05-06T10:28:00Z</dcterms:modified>
</cp:coreProperties>
</file>